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F" w:rsidRDefault="00D518DF" w:rsidP="00D518DF">
      <w:pPr>
        <w:spacing w:after="0" w:line="240" w:lineRule="auto"/>
        <w:rPr>
          <w:sz w:val="28"/>
          <w:szCs w:val="28"/>
        </w:rPr>
      </w:pPr>
      <w:r>
        <w:rPr>
          <w:sz w:val="28"/>
          <w:szCs w:val="28"/>
        </w:rPr>
        <w:t>Greetings from your Midwest Regional Director!</w:t>
      </w:r>
    </w:p>
    <w:p w:rsidR="00D518DF" w:rsidRDefault="00D518DF" w:rsidP="00D518DF">
      <w:pPr>
        <w:spacing w:after="0" w:line="240" w:lineRule="auto"/>
        <w:rPr>
          <w:sz w:val="28"/>
          <w:szCs w:val="28"/>
        </w:rPr>
      </w:pPr>
    </w:p>
    <w:p w:rsidR="00D518DF" w:rsidRPr="00D518DF" w:rsidRDefault="00D518DF" w:rsidP="00D518DF">
      <w:pPr>
        <w:spacing w:after="0" w:line="240" w:lineRule="auto"/>
        <w:rPr>
          <w:sz w:val="28"/>
          <w:szCs w:val="28"/>
        </w:rPr>
      </w:pPr>
      <w:r w:rsidRPr="00D518DF">
        <w:rPr>
          <w:sz w:val="28"/>
          <w:szCs w:val="28"/>
        </w:rPr>
        <w:t>A special legislative update for our ESP members! HB 12, HR 77, HB 3474, HB 2643 and SB 8112 have all passed. Hear from IEA GR Director Sean Denney on what these bills mean for our ESPs in Illinois. </w:t>
      </w:r>
    </w:p>
    <w:p w:rsidR="00D518DF" w:rsidRDefault="00D518DF" w:rsidP="00D518DF">
      <w:pPr>
        <w:spacing w:after="0" w:line="240" w:lineRule="auto"/>
        <w:rPr>
          <w:sz w:val="28"/>
          <w:szCs w:val="28"/>
        </w:rPr>
      </w:pPr>
    </w:p>
    <w:bookmarkStart w:id="0" w:name="_GoBack"/>
    <w:bookmarkEnd w:id="0"/>
    <w:p w:rsidR="00D518DF" w:rsidRPr="00D518DF" w:rsidRDefault="00D518DF" w:rsidP="00D518DF">
      <w:pPr>
        <w:spacing w:after="0" w:line="240" w:lineRule="auto"/>
        <w:rPr>
          <w:sz w:val="28"/>
          <w:szCs w:val="28"/>
        </w:rPr>
      </w:pPr>
      <w:r w:rsidRPr="00D518DF">
        <w:rPr>
          <w:sz w:val="28"/>
          <w:szCs w:val="28"/>
        </w:rPr>
        <w:fldChar w:fldCharType="begin"/>
      </w:r>
      <w:r w:rsidRPr="00D518DF">
        <w:rPr>
          <w:sz w:val="28"/>
          <w:szCs w:val="28"/>
        </w:rPr>
        <w:instrText xml:space="preserve"> HYPERLINK "https://www.facebook.com/ieanea/videos/1408571609501177" \t "_blank" </w:instrText>
      </w:r>
      <w:r w:rsidRPr="00D518DF">
        <w:rPr>
          <w:sz w:val="28"/>
          <w:szCs w:val="28"/>
        </w:rPr>
        <w:fldChar w:fldCharType="separate"/>
      </w:r>
      <w:r w:rsidRPr="00D518DF">
        <w:rPr>
          <w:rStyle w:val="Hyperlink"/>
          <w:sz w:val="28"/>
          <w:szCs w:val="28"/>
        </w:rPr>
        <w:t>https://www.facebook.com/ieanea/videos/1408571609501177</w:t>
      </w:r>
      <w:r w:rsidRPr="00D518DF">
        <w:rPr>
          <w:sz w:val="28"/>
          <w:szCs w:val="28"/>
        </w:rPr>
        <w:fldChar w:fldCharType="end"/>
      </w:r>
    </w:p>
    <w:p w:rsidR="00D518DF" w:rsidRDefault="00D518DF" w:rsidP="00D518DF">
      <w:pPr>
        <w:spacing w:after="0" w:line="240" w:lineRule="auto"/>
        <w:rPr>
          <w:sz w:val="28"/>
          <w:szCs w:val="28"/>
        </w:rPr>
      </w:pPr>
    </w:p>
    <w:p w:rsidR="00D518DF" w:rsidRPr="00D518DF" w:rsidRDefault="00D518DF" w:rsidP="00D518DF">
      <w:pPr>
        <w:spacing w:after="0" w:line="240" w:lineRule="auto"/>
        <w:rPr>
          <w:sz w:val="28"/>
          <w:szCs w:val="28"/>
        </w:rPr>
      </w:pPr>
      <w:r w:rsidRPr="00D518DF">
        <w:rPr>
          <w:sz w:val="28"/>
          <w:szCs w:val="28"/>
        </w:rPr>
        <w:t xml:space="preserve">Mary Ann Rivera </w:t>
      </w:r>
    </w:p>
    <w:p w:rsidR="00D518DF" w:rsidRPr="00D518DF" w:rsidRDefault="00D518DF" w:rsidP="00D518DF">
      <w:pPr>
        <w:spacing w:after="0" w:line="240" w:lineRule="auto"/>
        <w:rPr>
          <w:sz w:val="28"/>
          <w:szCs w:val="28"/>
        </w:rPr>
      </w:pPr>
      <w:r w:rsidRPr="00D518DF">
        <w:rPr>
          <w:sz w:val="28"/>
          <w:szCs w:val="28"/>
        </w:rPr>
        <w:t>President of LTPA</w:t>
      </w:r>
    </w:p>
    <w:p w:rsidR="00D518DF" w:rsidRPr="00D518DF" w:rsidRDefault="00D518DF" w:rsidP="00D518DF">
      <w:pPr>
        <w:spacing w:after="0" w:line="240" w:lineRule="auto"/>
        <w:rPr>
          <w:sz w:val="28"/>
          <w:szCs w:val="28"/>
        </w:rPr>
      </w:pPr>
      <w:r w:rsidRPr="00D518DF">
        <w:rPr>
          <w:sz w:val="28"/>
          <w:szCs w:val="28"/>
        </w:rPr>
        <w:t>NEA ESP Director at Large</w:t>
      </w:r>
    </w:p>
    <w:p w:rsidR="00D518DF" w:rsidRPr="00D518DF" w:rsidRDefault="00D518DF" w:rsidP="00D518DF">
      <w:pPr>
        <w:spacing w:after="0" w:line="240" w:lineRule="auto"/>
        <w:rPr>
          <w:sz w:val="28"/>
          <w:szCs w:val="28"/>
        </w:rPr>
      </w:pPr>
      <w:r w:rsidRPr="00D518DF">
        <w:rPr>
          <w:sz w:val="28"/>
          <w:szCs w:val="28"/>
        </w:rPr>
        <w:t>Midwest Director of NCESP</w:t>
      </w:r>
    </w:p>
    <w:p w:rsidR="00D518DF" w:rsidRDefault="00D518DF"/>
    <w:sectPr w:rsidR="00D5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DF"/>
    <w:rsid w:val="00D5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5A5E"/>
  <w15:chartTrackingRefBased/>
  <w15:docId w15:val="{22A640D8-ABB9-4BD7-A490-8F19A7F4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Therman [NEA]</dc:creator>
  <cp:keywords/>
  <dc:description/>
  <cp:lastModifiedBy>Evans, Therman [NEA]</cp:lastModifiedBy>
  <cp:revision>1</cp:revision>
  <dcterms:created xsi:type="dcterms:W3CDTF">2021-06-25T18:28:00Z</dcterms:created>
  <dcterms:modified xsi:type="dcterms:W3CDTF">2021-06-25T18:30:00Z</dcterms:modified>
</cp:coreProperties>
</file>